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10DD" w14:textId="77777777" w:rsidR="00B40288" w:rsidRDefault="00B40288" w:rsidP="00B40288">
      <w:pPr>
        <w:pStyle w:val="Kop3"/>
      </w:pPr>
      <w:bookmarkStart w:id="0" w:name="_Toc170226534"/>
      <w:r>
        <w:t xml:space="preserve">Les 3: Die </w:t>
      </w:r>
      <w:proofErr w:type="spellStart"/>
      <w:r>
        <w:t>Tafeln</w:t>
      </w:r>
      <w:bookmarkEnd w:id="0"/>
      <w:proofErr w:type="spellEnd"/>
    </w:p>
    <w:p w14:paraId="2584C14F" w14:textId="77777777" w:rsidR="00B40288" w:rsidRPr="00441773" w:rsidRDefault="00B40288" w:rsidP="00B40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0288" w14:paraId="6719C1FC" w14:textId="77777777" w:rsidTr="008B5F87">
        <w:trPr>
          <w:trHeight w:val="300"/>
        </w:trPr>
        <w:tc>
          <w:tcPr>
            <w:tcW w:w="3020" w:type="dxa"/>
          </w:tcPr>
          <w:p w14:paraId="70F8B110" w14:textId="77777777" w:rsidR="00B40288" w:rsidRDefault="00B40288" w:rsidP="008B5F87">
            <w:r>
              <w:t>Duits</w:t>
            </w:r>
          </w:p>
        </w:tc>
        <w:tc>
          <w:tcPr>
            <w:tcW w:w="3021" w:type="dxa"/>
          </w:tcPr>
          <w:p w14:paraId="0FADA9F4" w14:textId="77777777" w:rsidR="00B40288" w:rsidRDefault="00B40288" w:rsidP="008B5F87">
            <w:r>
              <w:t>Klas: Vmbo 2</w:t>
            </w:r>
          </w:p>
        </w:tc>
        <w:tc>
          <w:tcPr>
            <w:tcW w:w="3021" w:type="dxa"/>
          </w:tcPr>
          <w:p w14:paraId="145DA1ED" w14:textId="77777777" w:rsidR="00B40288" w:rsidRDefault="00B40288" w:rsidP="008B5F87">
            <w:r>
              <w:t>Aantal lessen: 1</w:t>
            </w:r>
          </w:p>
        </w:tc>
      </w:tr>
      <w:tr w:rsidR="00B40288" w14:paraId="6A4E76D5" w14:textId="77777777" w:rsidTr="008B5F87">
        <w:trPr>
          <w:trHeight w:val="990"/>
        </w:trPr>
        <w:tc>
          <w:tcPr>
            <w:tcW w:w="9062" w:type="dxa"/>
            <w:gridSpan w:val="3"/>
            <w:shd w:val="clear" w:color="auto" w:fill="auto"/>
          </w:tcPr>
          <w:p w14:paraId="6233C5EC" w14:textId="77777777" w:rsidR="00B40288" w:rsidRDefault="00B40288" w:rsidP="008B5F87">
            <w:pPr>
              <w:jc w:val="both"/>
              <w:rPr>
                <w:rFonts w:eastAsia="Verdana" w:cs="Verdana"/>
              </w:rPr>
            </w:pPr>
            <w:r w:rsidRPr="48ADD78A">
              <w:rPr>
                <w:rFonts w:eastAsia="Verdana" w:cs="Verdana"/>
                <w:u w:val="single"/>
              </w:rPr>
              <w:t>Omschrijving</w:t>
            </w:r>
          </w:p>
          <w:p w14:paraId="773CE5B8" w14:textId="77777777" w:rsidR="00B40288" w:rsidRDefault="00B40288" w:rsidP="008B5F87">
            <w:pPr>
              <w:jc w:val="both"/>
              <w:rPr>
                <w:rFonts w:eastAsia="Verdana" w:cs="Verdana"/>
              </w:rPr>
            </w:pPr>
          </w:p>
          <w:p w14:paraId="7645AEC3" w14:textId="77777777" w:rsidR="00B40288" w:rsidRDefault="00B40288" w:rsidP="008B5F87">
            <w:pPr>
              <w:jc w:val="both"/>
              <w:rPr>
                <w:rFonts w:eastAsia="Verdana" w:cs="Verdana"/>
                <w:u w:val="single"/>
              </w:rPr>
            </w:pPr>
            <w:r w:rsidRPr="48ADD78A">
              <w:rPr>
                <w:rFonts w:eastAsia="Verdana" w:cs="Verdana"/>
              </w:rPr>
              <w:t xml:space="preserve">Deze les is een vervolg op de vorige </w:t>
            </w:r>
            <w:r w:rsidRPr="1DFA1ECD">
              <w:rPr>
                <w:rFonts w:eastAsia="Verdana" w:cs="Verdana"/>
              </w:rPr>
              <w:t xml:space="preserve">lessen maar </w:t>
            </w:r>
            <w:r w:rsidRPr="222E3956">
              <w:rPr>
                <w:rFonts w:eastAsia="Verdana" w:cs="Verdana"/>
              </w:rPr>
              <w:t>staat</w:t>
            </w:r>
            <w:r w:rsidRPr="1DFA1ECD">
              <w:rPr>
                <w:rFonts w:eastAsia="Verdana" w:cs="Verdana"/>
              </w:rPr>
              <w:t xml:space="preserve"> ook </w:t>
            </w:r>
            <w:r w:rsidRPr="222E3956">
              <w:rPr>
                <w:rFonts w:eastAsia="Verdana" w:cs="Verdana"/>
              </w:rPr>
              <w:t xml:space="preserve">op </w:t>
            </w:r>
            <w:r w:rsidRPr="1C75B061">
              <w:rPr>
                <w:rFonts w:eastAsia="Verdana" w:cs="Verdana"/>
              </w:rPr>
              <w:t xml:space="preserve">zichzelf. </w:t>
            </w:r>
            <w:r w:rsidRPr="6FC86C9D">
              <w:rPr>
                <w:rFonts w:eastAsia="Verdana" w:cs="Verdana"/>
              </w:rPr>
              <w:t xml:space="preserve">We gaan nadenken over de </w:t>
            </w:r>
            <w:r w:rsidRPr="72E1BAFE">
              <w:rPr>
                <w:rFonts w:eastAsia="Verdana" w:cs="Verdana"/>
              </w:rPr>
              <w:t>voedselbank.</w:t>
            </w:r>
          </w:p>
        </w:tc>
      </w:tr>
      <w:tr w:rsidR="00B40288" w14:paraId="752EC396" w14:textId="77777777" w:rsidTr="008B5F87">
        <w:trPr>
          <w:trHeight w:val="990"/>
        </w:trPr>
        <w:tc>
          <w:tcPr>
            <w:tcW w:w="9062" w:type="dxa"/>
            <w:gridSpan w:val="3"/>
          </w:tcPr>
          <w:p w14:paraId="5F31BD4B" w14:textId="77777777" w:rsidR="00B40288" w:rsidRDefault="00B40288" w:rsidP="008B5F87">
            <w:pPr>
              <w:rPr>
                <w:u w:val="single"/>
              </w:rPr>
            </w:pPr>
            <w:r w:rsidRPr="540AEC16">
              <w:rPr>
                <w:u w:val="single"/>
              </w:rPr>
              <w:t>Doelen</w:t>
            </w:r>
          </w:p>
          <w:p w14:paraId="1237C003" w14:textId="77777777" w:rsidR="00B40288" w:rsidRDefault="00B40288" w:rsidP="00B40288">
            <w:pPr>
              <w:pStyle w:val="Lijstalinea"/>
              <w:numPr>
                <w:ilvl w:val="0"/>
                <w:numId w:val="1"/>
              </w:numPr>
            </w:pPr>
            <w:r>
              <w:t>Leerlingen krijgen meer inzicht rond het thema voedsel en armoede</w:t>
            </w:r>
          </w:p>
          <w:p w14:paraId="7FCDFDCA" w14:textId="77777777" w:rsidR="00B40288" w:rsidRDefault="00B40288" w:rsidP="00B40288">
            <w:pPr>
              <w:pStyle w:val="Lijstalinea"/>
              <w:numPr>
                <w:ilvl w:val="0"/>
                <w:numId w:val="1"/>
              </w:numPr>
            </w:pPr>
            <w:r>
              <w:t>Leerlingen breiden hun Duitse woordenschat uit.</w:t>
            </w:r>
          </w:p>
          <w:p w14:paraId="1C8E3242" w14:textId="77777777" w:rsidR="00B40288" w:rsidRDefault="00B40288" w:rsidP="008B5F87"/>
          <w:p w14:paraId="162ADBD4" w14:textId="77777777" w:rsidR="00B40288" w:rsidRDefault="00B40288" w:rsidP="008B5F87">
            <w:pPr>
              <w:rPr>
                <w:rFonts w:eastAsia="Verdana" w:cs="Verdana"/>
                <w:u w:val="single"/>
              </w:rPr>
            </w:pPr>
            <w:r w:rsidRPr="189E8634">
              <w:rPr>
                <w:u w:val="single"/>
              </w:rPr>
              <w:t>Inhoud en verloop</w:t>
            </w:r>
          </w:p>
          <w:p w14:paraId="0540234B" w14:textId="77777777" w:rsidR="00B40288" w:rsidRDefault="00B40288" w:rsidP="008B5F87">
            <w:pPr>
              <w:rPr>
                <w:u w:val="single"/>
              </w:rPr>
            </w:pPr>
          </w:p>
          <w:p w14:paraId="0896AE78" w14:textId="77777777" w:rsidR="00B40288" w:rsidRDefault="00B40288" w:rsidP="00B40288">
            <w:pPr>
              <w:pStyle w:val="Lijstalinea"/>
              <w:numPr>
                <w:ilvl w:val="0"/>
                <w:numId w:val="2"/>
              </w:numPr>
              <w:rPr>
                <w:rFonts w:eastAsia="Verdana" w:cs="Verdana"/>
              </w:rPr>
            </w:pPr>
            <w:r w:rsidRPr="0824E649">
              <w:rPr>
                <w:rFonts w:eastAsia="Verdana" w:cs="Verdana"/>
              </w:rPr>
              <w:t>Terugblik vorige 2 lessen: Wat hebben we tot nu toe gedaan?</w:t>
            </w:r>
          </w:p>
          <w:p w14:paraId="17AFEA3E" w14:textId="77777777" w:rsidR="00B40288" w:rsidRDefault="00B40288" w:rsidP="008B5F87">
            <w:pPr>
              <w:pStyle w:val="Lijstalinea"/>
              <w:rPr>
                <w:rFonts w:eastAsia="Verdana" w:cs="Verdana"/>
              </w:rPr>
            </w:pPr>
          </w:p>
          <w:p w14:paraId="52BA0C49" w14:textId="77777777" w:rsidR="00B40288" w:rsidRDefault="00B40288" w:rsidP="00B40288">
            <w:pPr>
              <w:pStyle w:val="Lijstalinea"/>
              <w:numPr>
                <w:ilvl w:val="0"/>
                <w:numId w:val="3"/>
              </w:numPr>
              <w:rPr>
                <w:rFonts w:eastAsia="Verdana" w:cs="Verdana"/>
              </w:rPr>
            </w:pPr>
            <w:r w:rsidRPr="0824E649">
              <w:rPr>
                <w:rFonts w:eastAsia="Verdana" w:cs="Verdana"/>
              </w:rPr>
              <w:t>Klassengesprek</w:t>
            </w:r>
            <w:r w:rsidRPr="49D7B37A">
              <w:rPr>
                <w:rFonts w:eastAsia="Verdana" w:cs="Verdana"/>
              </w:rPr>
              <w:t xml:space="preserve"> a.d.h.v. volgende vragen: </w:t>
            </w:r>
          </w:p>
          <w:p w14:paraId="46763C76" w14:textId="77777777" w:rsidR="00B40288" w:rsidRDefault="00B40288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0824E649">
              <w:rPr>
                <w:rFonts w:eastAsia="Verdana" w:cs="Verdana"/>
              </w:rPr>
              <w:t xml:space="preserve">     </w:t>
            </w:r>
            <w:r w:rsidRPr="49D7B37A">
              <w:rPr>
                <w:rFonts w:eastAsia="Verdana" w:cs="Verdana"/>
              </w:rPr>
              <w:t xml:space="preserve">           1)</w:t>
            </w:r>
            <w:r w:rsidRPr="0412DDC2">
              <w:rPr>
                <w:rFonts w:eastAsia="Verdana" w:cs="Verdana"/>
              </w:rPr>
              <w:t xml:space="preserve">  </w:t>
            </w:r>
            <w:r w:rsidRPr="0824E649">
              <w:rPr>
                <w:rFonts w:eastAsia="Verdana" w:cs="Verdana"/>
              </w:rPr>
              <w:t>Zijn het alleen de gezinnen, de consument die met eten blijft zitten</w:t>
            </w:r>
            <w:r w:rsidRPr="49D7B37A">
              <w:rPr>
                <w:rFonts w:eastAsia="Verdana" w:cs="Verdana"/>
              </w:rPr>
              <w:t xml:space="preserve"> en weggooit</w:t>
            </w:r>
            <w:r w:rsidRPr="0824E649">
              <w:rPr>
                <w:rFonts w:eastAsia="Verdana" w:cs="Verdana"/>
              </w:rPr>
              <w:t xml:space="preserve">? </w:t>
            </w:r>
          </w:p>
          <w:p w14:paraId="40FA62F1" w14:textId="77777777" w:rsidR="00B40288" w:rsidRDefault="00B40288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0412DDC2">
              <w:rPr>
                <w:rFonts w:eastAsia="Verdana" w:cs="Verdana"/>
              </w:rPr>
              <w:t xml:space="preserve">                2)</w:t>
            </w:r>
            <w:r w:rsidRPr="0824E649">
              <w:rPr>
                <w:rFonts w:eastAsia="Verdana" w:cs="Verdana"/>
              </w:rPr>
              <w:t xml:space="preserve"> Wat doen supermarkten met artikelen die over de datum gaan?</w:t>
            </w:r>
          </w:p>
          <w:p w14:paraId="60B29CDA" w14:textId="77777777" w:rsidR="00B40288" w:rsidRDefault="00B40288" w:rsidP="008B5F87">
            <w:pPr>
              <w:pStyle w:val="Lijstalinea"/>
              <w:ind w:left="0" w:hanging="360"/>
              <w:rPr>
                <w:rFonts w:eastAsia="Verdana" w:cs="Verdana"/>
              </w:rPr>
            </w:pPr>
          </w:p>
          <w:p w14:paraId="3F384737" w14:textId="77777777" w:rsidR="00B40288" w:rsidRDefault="00B40288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2AEED4DA">
              <w:rPr>
                <w:rFonts w:eastAsia="Verdana" w:cs="Verdana"/>
              </w:rPr>
              <w:t xml:space="preserve">            -   Filmpje laten zien over de </w:t>
            </w:r>
            <w:r w:rsidRPr="71BA3CEE">
              <w:rPr>
                <w:rFonts w:eastAsia="Verdana" w:cs="Verdana"/>
              </w:rPr>
              <w:t>voedselbank, zie bronnen hieronder</w:t>
            </w:r>
          </w:p>
          <w:p w14:paraId="6D10D1A9" w14:textId="77777777" w:rsidR="00B40288" w:rsidRPr="007B2035" w:rsidRDefault="00B40288" w:rsidP="008B5F87">
            <w:pPr>
              <w:rPr>
                <w:rFonts w:eastAsia="Verdana" w:cs="Verdana"/>
              </w:rPr>
            </w:pPr>
            <w:r w:rsidRPr="11DCD190">
              <w:rPr>
                <w:rFonts w:eastAsia="Verdana" w:cs="Verdana"/>
              </w:rPr>
              <w:t xml:space="preserve">            Vragen bij het filmpje</w:t>
            </w:r>
          </w:p>
          <w:p w14:paraId="39482194" w14:textId="77777777" w:rsidR="00B40288" w:rsidRDefault="00B40288" w:rsidP="008B5F87">
            <w:pPr>
              <w:rPr>
                <w:rFonts w:eastAsia="Verdana" w:cs="Verdana"/>
              </w:rPr>
            </w:pPr>
          </w:p>
          <w:p w14:paraId="1F3CF4DF" w14:textId="77777777" w:rsidR="00B40288" w:rsidRDefault="00B40288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007B2035">
              <w:rPr>
                <w:rFonts w:eastAsia="Verdana" w:cs="Verdana"/>
              </w:rPr>
              <w:t xml:space="preserve">                  1)n </w:t>
            </w:r>
            <w:r w:rsidRPr="0824E649">
              <w:rPr>
                <w:rFonts w:eastAsia="Verdana" w:cs="Verdana"/>
              </w:rPr>
              <w:t xml:space="preserve">Hoe komen die </w:t>
            </w:r>
            <w:proofErr w:type="spellStart"/>
            <w:r w:rsidRPr="2F593B31">
              <w:rPr>
                <w:rFonts w:eastAsia="Verdana" w:cs="Verdana"/>
              </w:rPr>
              <w:t>Tafeln</w:t>
            </w:r>
            <w:proofErr w:type="spellEnd"/>
            <w:r w:rsidRPr="0824E649">
              <w:rPr>
                <w:rFonts w:eastAsia="Verdana" w:cs="Verdana"/>
              </w:rPr>
              <w:t xml:space="preserve"> aan voedsel?</w:t>
            </w:r>
          </w:p>
          <w:p w14:paraId="008ADB25" w14:textId="77777777" w:rsidR="00B40288" w:rsidRDefault="00B40288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6E2578FF">
              <w:rPr>
                <w:rFonts w:eastAsia="Verdana" w:cs="Verdana"/>
              </w:rPr>
              <w:t xml:space="preserve">       </w:t>
            </w:r>
            <w:r w:rsidRPr="0824E649">
              <w:rPr>
                <w:rFonts w:eastAsia="Verdana" w:cs="Verdana"/>
              </w:rPr>
              <w:t xml:space="preserve">      </w:t>
            </w:r>
            <w:r w:rsidRPr="44FD1F1A">
              <w:rPr>
                <w:rFonts w:eastAsia="Verdana" w:cs="Verdana"/>
              </w:rPr>
              <w:t xml:space="preserve">     2) </w:t>
            </w:r>
            <w:r w:rsidRPr="0824E649">
              <w:rPr>
                <w:rFonts w:eastAsia="Verdana" w:cs="Verdana"/>
              </w:rPr>
              <w:t>Krijgen de werknemers een salaris</w:t>
            </w:r>
            <w:r w:rsidRPr="2F593B31">
              <w:rPr>
                <w:rFonts w:eastAsia="Verdana" w:cs="Verdana"/>
              </w:rPr>
              <w:t>?</w:t>
            </w:r>
          </w:p>
          <w:p w14:paraId="6A05BC88" w14:textId="77777777" w:rsidR="00B40288" w:rsidRDefault="00B40288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0824E649">
              <w:rPr>
                <w:rFonts w:eastAsia="Verdana" w:cs="Verdana"/>
              </w:rPr>
              <w:t xml:space="preserve">      </w:t>
            </w:r>
            <w:r w:rsidRPr="44FD1F1A">
              <w:rPr>
                <w:rFonts w:eastAsia="Verdana" w:cs="Verdana"/>
              </w:rPr>
              <w:t xml:space="preserve">            </w:t>
            </w:r>
            <w:r w:rsidRPr="0ACE06A1">
              <w:rPr>
                <w:rFonts w:eastAsia="Verdana" w:cs="Verdana"/>
              </w:rPr>
              <w:t>3) Welke</w:t>
            </w:r>
            <w:r w:rsidRPr="0824E649">
              <w:rPr>
                <w:rFonts w:eastAsia="Verdana" w:cs="Verdana"/>
              </w:rPr>
              <w:t xml:space="preserve"> soorten klanten komen er </w:t>
            </w:r>
            <w:r w:rsidRPr="2F593B31">
              <w:rPr>
                <w:rFonts w:eastAsia="Verdana" w:cs="Verdana"/>
              </w:rPr>
              <w:t>bij de voedselbank?</w:t>
            </w:r>
          </w:p>
          <w:p w14:paraId="791EA00B" w14:textId="77777777" w:rsidR="00B40288" w:rsidRDefault="00B40288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2F593B31">
              <w:rPr>
                <w:rFonts w:eastAsia="Verdana" w:cs="Verdana"/>
              </w:rPr>
              <w:t xml:space="preserve">      </w:t>
            </w:r>
          </w:p>
          <w:p w14:paraId="26EECE38" w14:textId="77777777" w:rsidR="00B40288" w:rsidRPr="00441773" w:rsidRDefault="00B40288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2F593B31">
              <w:rPr>
                <w:rFonts w:eastAsia="Verdana" w:cs="Verdana"/>
              </w:rPr>
              <w:t xml:space="preserve">    </w:t>
            </w:r>
            <w:r w:rsidRPr="0824E649">
              <w:rPr>
                <w:rFonts w:eastAsia="Verdana" w:cs="Verdana"/>
              </w:rPr>
              <w:t xml:space="preserve"> </w:t>
            </w:r>
            <w:r w:rsidRPr="00441773">
              <w:rPr>
                <w:rFonts w:eastAsia="Verdana" w:cs="Verdana"/>
              </w:rPr>
              <w:t>Praktische opdracht – Ga op onderzoek uit en doe dit aan de hand van onderstaande vragen en in 2-tallen. Je mag gebruik</w:t>
            </w:r>
            <w:r>
              <w:rPr>
                <w:rFonts w:eastAsia="Verdana" w:cs="Verdana"/>
              </w:rPr>
              <w:t>mak</w:t>
            </w:r>
            <w:r w:rsidRPr="00441773">
              <w:rPr>
                <w:rFonts w:eastAsia="Verdana" w:cs="Verdana"/>
              </w:rPr>
              <w:t>en van Google. Tip: zoek op het Duitse woord voor de voedselbank. Werk in 2-tallen.</w:t>
            </w:r>
          </w:p>
          <w:p w14:paraId="3269F683" w14:textId="77777777" w:rsidR="00B40288" w:rsidRDefault="00B40288" w:rsidP="008B5F87">
            <w:pPr>
              <w:pStyle w:val="Lijstalinea"/>
              <w:ind w:left="0"/>
              <w:rPr>
                <w:rFonts w:eastAsia="Verdana" w:cs="Verdana"/>
              </w:rPr>
            </w:pPr>
            <w:r w:rsidRPr="0890B39C">
              <w:rPr>
                <w:rFonts w:eastAsia="Verdana" w:cs="Verdana"/>
              </w:rPr>
              <w:t xml:space="preserve">    &gt; </w:t>
            </w:r>
            <w:r w:rsidRPr="0824E649">
              <w:rPr>
                <w:rFonts w:eastAsia="Verdana" w:cs="Verdana"/>
              </w:rPr>
              <w:t>Wie komen er bij de voedselbank</w:t>
            </w:r>
          </w:p>
          <w:p w14:paraId="2622D3F6" w14:textId="77777777" w:rsidR="00B40288" w:rsidRDefault="00B40288" w:rsidP="008B5F87">
            <w:pPr>
              <w:pStyle w:val="Lijstalinea"/>
              <w:ind w:left="0"/>
              <w:rPr>
                <w:rFonts w:eastAsia="Verdana" w:cs="Verdana"/>
              </w:rPr>
            </w:pPr>
            <w:r w:rsidRPr="516450DC">
              <w:rPr>
                <w:rFonts w:eastAsia="Verdana" w:cs="Verdana"/>
              </w:rPr>
              <w:t xml:space="preserve">    &gt; Wanneer mag je bij de voedselbank boodschappen doen?</w:t>
            </w:r>
          </w:p>
          <w:p w14:paraId="212A4C13" w14:textId="77777777" w:rsidR="00B40288" w:rsidRDefault="00B40288" w:rsidP="008B5F87">
            <w:pPr>
              <w:pStyle w:val="Lijstalinea"/>
              <w:ind w:left="0"/>
              <w:rPr>
                <w:rFonts w:eastAsia="Verdana" w:cs="Verdana"/>
              </w:rPr>
            </w:pPr>
            <w:r w:rsidRPr="67EE49B1">
              <w:rPr>
                <w:rFonts w:eastAsia="Verdana" w:cs="Verdana"/>
              </w:rPr>
              <w:t xml:space="preserve">    &gt;</w:t>
            </w:r>
            <w:r w:rsidRPr="0D31011A">
              <w:rPr>
                <w:rFonts w:eastAsia="Verdana" w:cs="Verdana"/>
              </w:rPr>
              <w:t xml:space="preserve"> </w:t>
            </w:r>
            <w:r w:rsidRPr="0824E649">
              <w:rPr>
                <w:rFonts w:eastAsia="Verdana" w:cs="Verdana"/>
              </w:rPr>
              <w:t>Welke bedrijven en instellingen leveren aan de voedselbank?</w:t>
            </w:r>
          </w:p>
          <w:p w14:paraId="6EB54838" w14:textId="77777777" w:rsidR="00B40288" w:rsidRDefault="00B40288" w:rsidP="008B5F87">
            <w:pPr>
              <w:pStyle w:val="Lijstalinea"/>
              <w:ind w:left="0"/>
            </w:pPr>
            <w:r>
              <w:t xml:space="preserve">    &gt;Wat zou jezelf kunnen doen voor de voedselbank?</w:t>
            </w:r>
          </w:p>
          <w:p w14:paraId="3BA08BF2" w14:textId="77777777" w:rsidR="00B40288" w:rsidRDefault="00B40288" w:rsidP="008B5F87"/>
          <w:p w14:paraId="1925A9A5" w14:textId="77777777" w:rsidR="00B40288" w:rsidRDefault="00B40288" w:rsidP="008B5F87">
            <w:r>
              <w:t xml:space="preserve">Verwerk deze info in het Duits in een </w:t>
            </w:r>
            <w:proofErr w:type="spellStart"/>
            <w:r>
              <w:t>powerpoint</w:t>
            </w:r>
            <w:proofErr w:type="spellEnd"/>
            <w:r>
              <w:t>. Maak er een mooi geheel van. Optie: Laat de leerlingen het geheel in een volgende les presenteren.</w:t>
            </w:r>
          </w:p>
          <w:p w14:paraId="54E9D38A" w14:textId="77777777" w:rsidR="00B40288" w:rsidRDefault="00B40288" w:rsidP="008B5F87">
            <w:pPr>
              <w:rPr>
                <w:u w:val="single"/>
              </w:rPr>
            </w:pPr>
          </w:p>
          <w:p w14:paraId="2965429B" w14:textId="77777777" w:rsidR="00B40288" w:rsidRDefault="00B40288" w:rsidP="008B5F87">
            <w:pPr>
              <w:rPr>
                <w:u w:val="single"/>
              </w:rPr>
            </w:pPr>
            <w:r w:rsidRPr="0824E649">
              <w:rPr>
                <w:u w:val="single"/>
              </w:rPr>
              <w:t>Werkvorm</w:t>
            </w:r>
          </w:p>
          <w:p w14:paraId="2CB8F63F" w14:textId="77777777" w:rsidR="00B40288" w:rsidRDefault="00B40288" w:rsidP="008B5F87">
            <w:r>
              <w:t>Tweetallen en klassikaal</w:t>
            </w:r>
          </w:p>
          <w:p w14:paraId="4ECBA2BB" w14:textId="77777777" w:rsidR="00B40288" w:rsidRDefault="00B40288" w:rsidP="008B5F87">
            <w:pPr>
              <w:rPr>
                <w:u w:val="single"/>
              </w:rPr>
            </w:pPr>
          </w:p>
        </w:tc>
      </w:tr>
      <w:tr w:rsidR="00B40288" w:rsidRPr="007B2035" w14:paraId="2C85447C" w14:textId="77777777" w:rsidTr="008B5F87">
        <w:trPr>
          <w:trHeight w:val="300"/>
        </w:trPr>
        <w:tc>
          <w:tcPr>
            <w:tcW w:w="9062" w:type="dxa"/>
            <w:gridSpan w:val="3"/>
            <w:shd w:val="clear" w:color="auto" w:fill="auto"/>
          </w:tcPr>
          <w:p w14:paraId="1E1241AA" w14:textId="77777777" w:rsidR="00B40288" w:rsidRPr="00441773" w:rsidRDefault="00B40288" w:rsidP="008B5F87">
            <w:pPr>
              <w:rPr>
                <w:u w:val="single"/>
              </w:rPr>
            </w:pPr>
            <w:r w:rsidRPr="00441773">
              <w:rPr>
                <w:u w:val="single"/>
              </w:rPr>
              <w:t xml:space="preserve">Bronnen en hulpmiddelen: </w:t>
            </w:r>
          </w:p>
          <w:p w14:paraId="3D6DC716" w14:textId="77777777" w:rsidR="00B40288" w:rsidRDefault="00B40288" w:rsidP="008B5F87"/>
          <w:p w14:paraId="377B76E7" w14:textId="77777777" w:rsidR="00B40288" w:rsidRDefault="00B40288" w:rsidP="008B5F87">
            <w:proofErr w:type="gramStart"/>
            <w:r>
              <w:t>laptop</w:t>
            </w:r>
            <w:proofErr w:type="gramEnd"/>
            <w:r>
              <w:t>, onderstaand plaatje, de weblink, een woordenlijst</w:t>
            </w:r>
          </w:p>
          <w:p w14:paraId="168D4294" w14:textId="77777777" w:rsidR="00B40288" w:rsidRPr="00084076" w:rsidRDefault="00B40288" w:rsidP="008B5F87"/>
          <w:p w14:paraId="443FE642" w14:textId="77777777" w:rsidR="00B40288" w:rsidRDefault="00B40288" w:rsidP="008B5F87">
            <w:pPr>
              <w:rPr>
                <w:rFonts w:eastAsia="Verdana" w:cs="Verdana"/>
                <w:lang w:val="de-DE"/>
              </w:rPr>
            </w:pPr>
            <w:hyperlink r:id="rId5">
              <w:r w:rsidRPr="12213107">
                <w:rPr>
                  <w:rStyle w:val="Hyperlink"/>
                  <w:rFonts w:eastAsia="Verdana" w:cs="Verdana"/>
                  <w:color w:val="0000FF"/>
                  <w:lang w:val="de-DE"/>
                </w:rPr>
                <w:t>Für einen Tag Helfer bei der Tafel Göttingen (youtube.com)</w:t>
              </w:r>
            </w:hyperlink>
          </w:p>
          <w:p w14:paraId="6271382F" w14:textId="77777777" w:rsidR="00B40288" w:rsidRPr="007B2035" w:rsidRDefault="00B40288" w:rsidP="008B5F87">
            <w:pPr>
              <w:rPr>
                <w:lang w:val="de-DE"/>
              </w:rPr>
            </w:pPr>
          </w:p>
        </w:tc>
      </w:tr>
      <w:tr w:rsidR="00B40288" w14:paraId="34522802" w14:textId="77777777" w:rsidTr="008B5F87">
        <w:trPr>
          <w:trHeight w:val="300"/>
        </w:trPr>
        <w:tc>
          <w:tcPr>
            <w:tcW w:w="9062" w:type="dxa"/>
            <w:gridSpan w:val="3"/>
            <w:shd w:val="clear" w:color="auto" w:fill="E8E8E8" w:themeFill="background2"/>
          </w:tcPr>
          <w:p w14:paraId="0FA1019F" w14:textId="77777777" w:rsidR="00B40288" w:rsidRDefault="00B40288" w:rsidP="008B5F87">
            <w:pPr>
              <w:jc w:val="center"/>
            </w:pPr>
            <w:r>
              <w:t>Deze les is ontworpen op basis van de didactische diamant.</w:t>
            </w:r>
          </w:p>
          <w:p w14:paraId="2EC7E98F" w14:textId="77777777" w:rsidR="00B40288" w:rsidRDefault="00B40288" w:rsidP="008B5F87">
            <w:pPr>
              <w:jc w:val="center"/>
            </w:pPr>
            <w:r>
              <w:t>Onderzoekscentrum Driestar educatief Gouda.</w:t>
            </w:r>
          </w:p>
          <w:p w14:paraId="4657E0A6" w14:textId="77777777" w:rsidR="00B40288" w:rsidRDefault="00B40288" w:rsidP="008B5F87">
            <w:pPr>
              <w:jc w:val="center"/>
            </w:pPr>
            <w:r>
              <w:t xml:space="preserve">Verspreiding toegestaan </w:t>
            </w:r>
            <w:proofErr w:type="gramStart"/>
            <w:r>
              <w:t>indien</w:t>
            </w:r>
            <w:proofErr w:type="gramEnd"/>
            <w:r>
              <w:t xml:space="preserve"> de bron vermeld wordt.</w:t>
            </w:r>
          </w:p>
        </w:tc>
      </w:tr>
    </w:tbl>
    <w:p w14:paraId="4ED59730" w14:textId="77777777" w:rsidR="00B40288" w:rsidRDefault="00B40288" w:rsidP="00B40288"/>
    <w:sectPr w:rsidR="00B4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F77"/>
    <w:multiLevelType w:val="hybridMultilevel"/>
    <w:tmpl w:val="FFFFFFFF"/>
    <w:lvl w:ilvl="0" w:tplc="8A4296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888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27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6E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84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22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3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E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AE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00B0"/>
    <w:multiLevelType w:val="hybridMultilevel"/>
    <w:tmpl w:val="FFFFFFFF"/>
    <w:lvl w:ilvl="0" w:tplc="E340B4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92E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6F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C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00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07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A2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6F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62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55F77"/>
    <w:multiLevelType w:val="hybridMultilevel"/>
    <w:tmpl w:val="FFFFFFFF"/>
    <w:lvl w:ilvl="0" w:tplc="957ADF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3BAC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EE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03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0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CA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04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0A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01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6622">
    <w:abstractNumId w:val="1"/>
  </w:num>
  <w:num w:numId="2" w16cid:durableId="816410522">
    <w:abstractNumId w:val="2"/>
  </w:num>
  <w:num w:numId="3" w16cid:durableId="153257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88"/>
    <w:rsid w:val="00163B1B"/>
    <w:rsid w:val="001A799D"/>
    <w:rsid w:val="0073174A"/>
    <w:rsid w:val="008D77C8"/>
    <w:rsid w:val="009E240C"/>
    <w:rsid w:val="00B40288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0FF3"/>
  <w15:chartTrackingRefBased/>
  <w15:docId w15:val="{5071D5D4-5513-4B6A-8926-EEA1439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0288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40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0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0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0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0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0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0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0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0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0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B40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02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02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02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02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02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02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0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02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02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02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0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02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02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402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Tq7YPvqFQM&amp;ab_channel=RTLNord-Niedersachsen%26Bre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2024-06-25T14:54:00Z</dcterms:created>
  <dcterms:modified xsi:type="dcterms:W3CDTF">2024-06-25T14:54:00Z</dcterms:modified>
</cp:coreProperties>
</file>