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2F949" w14:textId="77777777" w:rsidR="00DF1435" w:rsidRPr="0047371F" w:rsidRDefault="00DF1435" w:rsidP="00DF1435">
      <w:pPr>
        <w:pStyle w:val="Kop3"/>
        <w:jc w:val="both"/>
        <w:rPr>
          <w:b/>
        </w:rPr>
      </w:pPr>
      <w:bookmarkStart w:id="0" w:name="_Toc168738315"/>
      <w:r>
        <w:t>Les 2.</w:t>
      </w:r>
      <w:r w:rsidRPr="0047371F">
        <w:t xml:space="preserve"> </w:t>
      </w:r>
      <w:r>
        <w:t>Een casus over arbeid en zingeving</w:t>
      </w:r>
      <w:bookmarkEnd w:id="0"/>
    </w:p>
    <w:p w14:paraId="0CE22609" w14:textId="77777777" w:rsidR="00DF1435" w:rsidRPr="0047371F" w:rsidRDefault="00DF1435" w:rsidP="00DF1435">
      <w:pPr>
        <w:jc w:val="both"/>
      </w:pP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</w:tblGrid>
      <w:tr w:rsidR="00DF1435" w14:paraId="09E43B34" w14:textId="77777777" w:rsidTr="00DC5B35">
        <w:tc>
          <w:tcPr>
            <w:tcW w:w="1785" w:type="dxa"/>
            <w:shd w:val="clear" w:color="auto" w:fill="E8E8E8" w:themeFill="background2"/>
          </w:tcPr>
          <w:p w14:paraId="5AD9E9CF" w14:textId="77777777" w:rsidR="00DF1435" w:rsidRDefault="00DF1435" w:rsidP="00DC5B35">
            <w:pPr>
              <w:jc w:val="center"/>
            </w:pPr>
            <w:r>
              <w:t>Aardrijkskunde</w:t>
            </w:r>
          </w:p>
        </w:tc>
        <w:tc>
          <w:tcPr>
            <w:tcW w:w="1785" w:type="dxa"/>
            <w:shd w:val="clear" w:color="auto" w:fill="E8E8E8" w:themeFill="background2"/>
          </w:tcPr>
          <w:p w14:paraId="74EB800E" w14:textId="77777777" w:rsidR="00DF1435" w:rsidRDefault="00DF1435" w:rsidP="00DC5B35">
            <w:pPr>
              <w:jc w:val="center"/>
            </w:pPr>
            <w:r>
              <w:t>Klas:</w:t>
            </w:r>
          </w:p>
        </w:tc>
        <w:tc>
          <w:tcPr>
            <w:tcW w:w="1785" w:type="dxa"/>
            <w:shd w:val="clear" w:color="auto" w:fill="E8E8E8" w:themeFill="background2"/>
          </w:tcPr>
          <w:p w14:paraId="099C9027" w14:textId="77777777" w:rsidR="00DF1435" w:rsidRDefault="00DF1435" w:rsidP="00DC5B35">
            <w:pPr>
              <w:jc w:val="center"/>
            </w:pPr>
            <w:r>
              <w:t>4Havo</w:t>
            </w:r>
          </w:p>
        </w:tc>
        <w:tc>
          <w:tcPr>
            <w:tcW w:w="1785" w:type="dxa"/>
            <w:shd w:val="clear" w:color="auto" w:fill="E8E8E8" w:themeFill="background2"/>
          </w:tcPr>
          <w:p w14:paraId="5652CD68" w14:textId="77777777" w:rsidR="00DF1435" w:rsidRDefault="00DF1435" w:rsidP="00DC5B35">
            <w:pPr>
              <w:jc w:val="center"/>
            </w:pPr>
            <w:r>
              <w:t>Aantal lessen:</w:t>
            </w:r>
          </w:p>
        </w:tc>
        <w:tc>
          <w:tcPr>
            <w:tcW w:w="1786" w:type="dxa"/>
            <w:shd w:val="clear" w:color="auto" w:fill="E8E8E8" w:themeFill="background2"/>
          </w:tcPr>
          <w:p w14:paraId="419EF32F" w14:textId="77777777" w:rsidR="00DF1435" w:rsidRPr="00931904" w:rsidRDefault="00DF1435" w:rsidP="00DC5B35">
            <w:pPr>
              <w:jc w:val="center"/>
            </w:pPr>
            <w:r>
              <w:t>1</w:t>
            </w:r>
          </w:p>
        </w:tc>
      </w:tr>
      <w:tr w:rsidR="00DF1435" w:rsidRPr="00FD65A2" w14:paraId="149ED08A" w14:textId="77777777" w:rsidTr="00DC5B35">
        <w:trPr>
          <w:trHeight w:val="990"/>
        </w:trPr>
        <w:tc>
          <w:tcPr>
            <w:tcW w:w="8926" w:type="dxa"/>
            <w:gridSpan w:val="5"/>
          </w:tcPr>
          <w:p w14:paraId="13BFE74D" w14:textId="77777777" w:rsidR="00DF1435" w:rsidRDefault="00DF1435" w:rsidP="00DC5B35">
            <w:pPr>
              <w:jc w:val="both"/>
            </w:pPr>
            <w:r w:rsidRPr="007C4C1C">
              <w:rPr>
                <w:u w:val="single"/>
              </w:rPr>
              <w:t>Omschrijving</w:t>
            </w:r>
          </w:p>
          <w:p w14:paraId="44192B4C" w14:textId="77777777" w:rsidR="00DF1435" w:rsidRPr="00CB3F3C" w:rsidRDefault="00DF1435" w:rsidP="00DC5B35">
            <w:pPr>
              <w:jc w:val="both"/>
            </w:pPr>
            <w:r w:rsidRPr="00CB3F3C">
              <w:t>De leerlingen lezen de tekst van de casus en gaan daarna in gesprek over de verwerkingsvragen. Consensus is geen doel. Wel bewustwording en verwoording van standpunten</w:t>
            </w:r>
          </w:p>
        </w:tc>
      </w:tr>
      <w:tr w:rsidR="00DF1435" w:rsidRPr="00FD65A2" w14:paraId="7D11EAC2" w14:textId="77777777" w:rsidTr="00DC5B35">
        <w:trPr>
          <w:trHeight w:val="3161"/>
        </w:trPr>
        <w:tc>
          <w:tcPr>
            <w:tcW w:w="8926" w:type="dxa"/>
            <w:gridSpan w:val="5"/>
          </w:tcPr>
          <w:p w14:paraId="2BB2EE03" w14:textId="77777777" w:rsidR="00DF1435" w:rsidRDefault="00DF1435" w:rsidP="00DC5B35">
            <w:pPr>
              <w:jc w:val="both"/>
              <w:rPr>
                <w:u w:val="single"/>
              </w:rPr>
            </w:pPr>
            <w:r w:rsidRPr="00EC581A">
              <w:rPr>
                <w:u w:val="single"/>
              </w:rPr>
              <w:t>Doelen</w:t>
            </w:r>
          </w:p>
          <w:p w14:paraId="0A61C58E" w14:textId="77777777" w:rsidR="00DF1435" w:rsidRPr="00EC581A" w:rsidRDefault="00DF1435" w:rsidP="00DC5B35">
            <w:pPr>
              <w:jc w:val="both"/>
              <w:rPr>
                <w:u w:val="single"/>
              </w:rPr>
            </w:pPr>
            <w:r w:rsidRPr="4D1FDD29">
              <w:rPr>
                <w:u w:val="single"/>
              </w:rPr>
              <w:t>Leerlingen herkennen verschillende aspecten van globalisering</w:t>
            </w:r>
          </w:p>
          <w:p w14:paraId="63E4919B" w14:textId="77777777" w:rsidR="00DF1435" w:rsidRDefault="00DF1435" w:rsidP="00DC5B35">
            <w:pPr>
              <w:jc w:val="both"/>
            </w:pPr>
            <w:r>
              <w:t xml:space="preserve">Leerlingen geven individueel en gezamenlijk een waardering aan de drie elementen People, </w:t>
            </w:r>
            <w:proofErr w:type="spellStart"/>
            <w:r>
              <w:t>planet</w:t>
            </w:r>
            <w:proofErr w:type="spellEnd"/>
            <w:r>
              <w:t xml:space="preserve">, </w:t>
            </w:r>
            <w:proofErr w:type="spellStart"/>
            <w:r>
              <w:t>profit</w:t>
            </w:r>
            <w:proofErr w:type="spellEnd"/>
            <w:r>
              <w:t>.</w:t>
            </w:r>
          </w:p>
          <w:p w14:paraId="52B2C9EA" w14:textId="77777777" w:rsidR="00DF1435" w:rsidRDefault="00DF1435" w:rsidP="00DC5B35">
            <w:pPr>
              <w:jc w:val="both"/>
            </w:pPr>
            <w:r>
              <w:t>Leerlingen formuleren een antwoord op: ‘Waar ontleen je waard(e)</w:t>
            </w:r>
            <w:proofErr w:type="spellStart"/>
            <w:r>
              <w:t>igheid</w:t>
            </w:r>
            <w:proofErr w:type="spellEnd"/>
            <w:r>
              <w:t xml:space="preserve"> aan?’</w:t>
            </w:r>
          </w:p>
          <w:p w14:paraId="2FF8F159" w14:textId="77777777" w:rsidR="00DF1435" w:rsidRDefault="00DF1435" w:rsidP="00DC5B35">
            <w:pPr>
              <w:jc w:val="both"/>
            </w:pPr>
          </w:p>
          <w:p w14:paraId="7C4FA6EA" w14:textId="77777777" w:rsidR="00DF1435" w:rsidRPr="00EC581A" w:rsidRDefault="00DF1435" w:rsidP="00DC5B35">
            <w:pPr>
              <w:jc w:val="both"/>
              <w:rPr>
                <w:u w:val="single"/>
              </w:rPr>
            </w:pPr>
            <w:r w:rsidRPr="00EC581A">
              <w:rPr>
                <w:u w:val="single"/>
              </w:rPr>
              <w:t>Inhoud en verloop</w:t>
            </w:r>
          </w:p>
          <w:p w14:paraId="16C35912" w14:textId="77777777" w:rsidR="00DF1435" w:rsidRPr="00B13125" w:rsidRDefault="00DF1435" w:rsidP="00DC5B35">
            <w:pPr>
              <w:jc w:val="both"/>
            </w:pPr>
            <w:r w:rsidRPr="00B13125">
              <w:t xml:space="preserve">De leerlingen lezen de tekst uit bijlage: </w:t>
            </w:r>
            <w:hyperlink r:id="rId4">
              <w:r w:rsidRPr="00B13125">
                <w:rPr>
                  <w:rStyle w:val="Hyperlink"/>
                  <w:color w:val="auto"/>
                  <w:u w:val="none"/>
                </w:rPr>
                <w:t>Casus les 2 Globalisering</w:t>
              </w:r>
            </w:hyperlink>
          </w:p>
          <w:p w14:paraId="5F3CB6F8" w14:textId="77777777" w:rsidR="00DF1435" w:rsidRPr="00B13125" w:rsidRDefault="00DF1435" w:rsidP="00DC5B35">
            <w:pPr>
              <w:jc w:val="both"/>
            </w:pPr>
          </w:p>
          <w:p w14:paraId="3744211C" w14:textId="77777777" w:rsidR="00DF1435" w:rsidRPr="00B13125" w:rsidRDefault="00DF1435" w:rsidP="00DC5B35">
            <w:pPr>
              <w:jc w:val="both"/>
            </w:pPr>
            <w:r w:rsidRPr="00D5718C">
              <w:rPr>
                <w:u w:val="single"/>
              </w:rPr>
              <w:t>Werkvorm</w:t>
            </w:r>
          </w:p>
          <w:p w14:paraId="4BB700EB" w14:textId="353F92AB" w:rsidR="00DF1435" w:rsidRPr="00B13125" w:rsidRDefault="00DF1435" w:rsidP="00DC5B35">
            <w:pPr>
              <w:jc w:val="both"/>
            </w:pPr>
            <w:r w:rsidRPr="00B13125">
              <w:t>B</w:t>
            </w:r>
            <w:r w:rsidR="00D5718C">
              <w:t>i</w:t>
            </w:r>
            <w:r w:rsidRPr="00B13125">
              <w:t xml:space="preserve">jlage: </w:t>
            </w:r>
            <w:hyperlink r:id="rId5">
              <w:r w:rsidRPr="00B13125">
                <w:rPr>
                  <w:rStyle w:val="Hyperlink"/>
                  <w:color w:val="auto"/>
                  <w:u w:val="none"/>
                </w:rPr>
                <w:t>Verwerkingsvragen les 2</w:t>
              </w:r>
            </w:hyperlink>
          </w:p>
          <w:p w14:paraId="46AB17BB" w14:textId="77777777" w:rsidR="00DF1435" w:rsidRPr="00B13125" w:rsidRDefault="00DF1435" w:rsidP="00DC5B35">
            <w:pPr>
              <w:jc w:val="both"/>
            </w:pPr>
            <w:r w:rsidRPr="00B13125">
              <w:t xml:space="preserve">De vragen 1, 4 en 5 worden individueel op papier beantwoord. </w:t>
            </w:r>
          </w:p>
          <w:p w14:paraId="2CBA2B0A" w14:textId="77777777" w:rsidR="00DF1435" w:rsidRDefault="00DF1435" w:rsidP="00DC5B35">
            <w:pPr>
              <w:jc w:val="both"/>
            </w:pPr>
            <w:r w:rsidRPr="00B13125">
              <w:t>Vraag 2 en 3 worden eerst in groepjes van 4 besproken  en daarna klassikaal.</w:t>
            </w:r>
          </w:p>
        </w:tc>
      </w:tr>
      <w:tr w:rsidR="00DF1435" w:rsidRPr="00FD65A2" w14:paraId="4BE54DD9" w14:textId="77777777" w:rsidTr="00DC5B35">
        <w:tc>
          <w:tcPr>
            <w:tcW w:w="8926" w:type="dxa"/>
            <w:gridSpan w:val="5"/>
          </w:tcPr>
          <w:p w14:paraId="3368034C" w14:textId="77777777" w:rsidR="00DF1435" w:rsidRPr="007C4C1C" w:rsidRDefault="00DF1435" w:rsidP="00DC5B35">
            <w:pPr>
              <w:jc w:val="both"/>
              <w:rPr>
                <w:u w:val="single"/>
              </w:rPr>
            </w:pPr>
            <w:r w:rsidRPr="4D1FDD29">
              <w:rPr>
                <w:u w:val="single"/>
              </w:rPr>
              <w:t>Extra informatie</w:t>
            </w:r>
          </w:p>
          <w:p w14:paraId="385346F6" w14:textId="77777777" w:rsidR="00DF1435" w:rsidRDefault="00DF1435" w:rsidP="00DC5B35">
            <w:pPr>
              <w:jc w:val="both"/>
              <w:rPr>
                <w:rFonts w:eastAsia="Verdana" w:cs="Verdana"/>
                <w:szCs w:val="20"/>
              </w:rPr>
            </w:pPr>
            <w:r>
              <w:t xml:space="preserve">Bijna alles is overgenomen uit een praktijkboek voor Kerken onder de titel ‘geloofwaardig globaliseren’. </w:t>
            </w:r>
            <w:hyperlink r:id="rId6">
              <w:r w:rsidRPr="4D1FDD29">
                <w:rPr>
                  <w:rStyle w:val="Hyperlink"/>
                  <w:rFonts w:eastAsia="Verdana" w:cs="Verdana"/>
                  <w:szCs w:val="20"/>
                </w:rPr>
                <w:t>Praktijkboek Geloofwaardige Globalisering (bibalex.org)</w:t>
              </w:r>
            </w:hyperlink>
          </w:p>
          <w:p w14:paraId="6DD628BA" w14:textId="77777777" w:rsidR="00DF1435" w:rsidRDefault="00DF1435" w:rsidP="00DC5B35">
            <w:pPr>
              <w:jc w:val="both"/>
            </w:pPr>
          </w:p>
        </w:tc>
      </w:tr>
      <w:tr w:rsidR="00DF1435" w:rsidRPr="00FD65A2" w14:paraId="5D07EBE0" w14:textId="77777777" w:rsidTr="00DC5B35">
        <w:tc>
          <w:tcPr>
            <w:tcW w:w="8926" w:type="dxa"/>
            <w:gridSpan w:val="5"/>
            <w:shd w:val="clear" w:color="auto" w:fill="E8E8E8" w:themeFill="background2"/>
          </w:tcPr>
          <w:p w14:paraId="36E8556D" w14:textId="77777777" w:rsidR="00DF1435" w:rsidRPr="00646C65" w:rsidRDefault="00DF1435" w:rsidP="00DC5B35">
            <w:pPr>
              <w:jc w:val="center"/>
              <w:rPr>
                <w:rFonts w:eastAsia="Verdana" w:cs="Verdana"/>
                <w:i/>
                <w:iCs/>
                <w:color w:val="000000" w:themeColor="text1"/>
                <w:szCs w:val="20"/>
              </w:rPr>
            </w:pPr>
            <w:r w:rsidRPr="00646C65">
              <w:rPr>
                <w:rFonts w:eastAsia="Verdana" w:cs="Verdana"/>
                <w:i/>
                <w:iCs/>
                <w:color w:val="000000" w:themeColor="text1"/>
                <w:szCs w:val="20"/>
              </w:rPr>
              <w:t>Deze les is ontworpen op basis van de didactische diamant.</w:t>
            </w:r>
          </w:p>
          <w:p w14:paraId="0A21F70A" w14:textId="77777777" w:rsidR="00DF1435" w:rsidRPr="00646C65" w:rsidRDefault="00DF1435" w:rsidP="00DC5B35">
            <w:pPr>
              <w:jc w:val="center"/>
              <w:rPr>
                <w:szCs w:val="20"/>
              </w:rPr>
            </w:pPr>
            <w:r w:rsidRPr="00646C65">
              <w:rPr>
                <w:rFonts w:eastAsia="Verdana" w:cs="Verdana"/>
                <w:i/>
                <w:iCs/>
                <w:color w:val="000000" w:themeColor="text1"/>
                <w:szCs w:val="20"/>
              </w:rPr>
              <w:t>Onderzoekscentrum Driestar educatief Gouda.</w:t>
            </w:r>
          </w:p>
          <w:p w14:paraId="540EF633" w14:textId="77777777" w:rsidR="00DF1435" w:rsidRPr="007C4C1C" w:rsidRDefault="00DF1435" w:rsidP="00DC5B35">
            <w:pPr>
              <w:jc w:val="center"/>
              <w:rPr>
                <w:u w:val="single"/>
              </w:rPr>
            </w:pPr>
            <w:r w:rsidRPr="00646C65">
              <w:rPr>
                <w:rFonts w:eastAsia="Verdana" w:cs="Verdana"/>
                <w:i/>
                <w:iCs/>
                <w:color w:val="000000" w:themeColor="text1"/>
                <w:szCs w:val="20"/>
              </w:rPr>
              <w:t>Verspreiding toegestaan indien de bron vermeld wordt.</w:t>
            </w:r>
          </w:p>
        </w:tc>
      </w:tr>
    </w:tbl>
    <w:p w14:paraId="13F0D90E" w14:textId="77777777" w:rsidR="00DF1435" w:rsidRPr="0047371F" w:rsidRDefault="00DF1435" w:rsidP="00DF1435">
      <w:pPr>
        <w:jc w:val="both"/>
      </w:pPr>
    </w:p>
    <w:p w14:paraId="779C95B4" w14:textId="24372ED3" w:rsidR="009E240C" w:rsidRDefault="009E240C" w:rsidP="00DF1435">
      <w:pPr>
        <w:jc w:val="both"/>
      </w:pPr>
    </w:p>
    <w:sectPr w:rsidR="009E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35"/>
    <w:rsid w:val="00163B1B"/>
    <w:rsid w:val="0073174A"/>
    <w:rsid w:val="008D77C8"/>
    <w:rsid w:val="009E240C"/>
    <w:rsid w:val="00A63FD8"/>
    <w:rsid w:val="00B13125"/>
    <w:rsid w:val="00B61510"/>
    <w:rsid w:val="00D5718C"/>
    <w:rsid w:val="00DF1435"/>
    <w:rsid w:val="00E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9EF3"/>
  <w15:chartTrackingRefBased/>
  <w15:docId w15:val="{688C5882-0A2D-4676-A567-50D09B36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1435"/>
    <w:pPr>
      <w:spacing w:after="0" w:line="240" w:lineRule="auto"/>
    </w:pPr>
    <w:rPr>
      <w:rFonts w:ascii="Verdana" w:hAnsi="Verdana" w:cs="Times New Roman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F14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14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F14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14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14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14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14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14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14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1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1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DF1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143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143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14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14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14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14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14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DF1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14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1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143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DF14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143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DF14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1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14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143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DF1435"/>
    <w:pPr>
      <w:spacing w:after="0" w:line="240" w:lineRule="auto"/>
    </w:pPr>
    <w:rPr>
      <w:rFonts w:ascii="Verdana" w:hAnsi="Verdana" w:cs="Times New Roman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F143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alex.org/search4dev/files/297640/127425.pdf" TargetMode="External"/><Relationship Id="rId5" Type="http://schemas.openxmlformats.org/officeDocument/2006/relationships/hyperlink" Target="https://driestar.sharepoint.com/:w:/r/sites/Handreikingen/Gedeelde%20documenten/Aardrijkskunde/Werkdocumenten/Bijlages%20voor%20op%20de%20website/Verwerkingsvragen%20les%202.docx?d=wbc3a74420e934a25a6d9e7003fb17699&amp;csf=1&amp;web=1&amp;e=0jfPll" TargetMode="External"/><Relationship Id="rId4" Type="http://schemas.openxmlformats.org/officeDocument/2006/relationships/hyperlink" Target="https://driestar.sharepoint.com/:w:/r/sites/Handreikingen/Gedeelde%20documenten/Aardrijkskunde/Werkdocumenten/Bijlages%20voor%20op%20de%20website/Casus%20les%202%20Globalisering.docx?d=wbb2fcb34fd5c472c902b906918d02528&amp;csf=1&amp;web=1&amp;e=qAQyM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Nobel-Eikelboom, Annemarie</dc:creator>
  <cp:keywords/>
  <dc:description/>
  <cp:lastModifiedBy>Nobel-Eikelboom, Annemarie</cp:lastModifiedBy>
  <cp:revision>3</cp:revision>
  <dcterms:created xsi:type="dcterms:W3CDTF">2024-06-18T18:37:00Z</dcterms:created>
  <dcterms:modified xsi:type="dcterms:W3CDTF">2024-07-09T08:18:00Z</dcterms:modified>
</cp:coreProperties>
</file>